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60" w:rsidRDefault="007B7160" w:rsidP="007B71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7B7160" w:rsidRDefault="007B7160" w:rsidP="007B71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7B7160" w:rsidRDefault="007B7160" w:rsidP="007B7160">
      <w:pPr>
        <w:jc w:val="center"/>
        <w:rPr>
          <w:b/>
          <w:sz w:val="24"/>
          <w:szCs w:val="24"/>
        </w:rPr>
      </w:pPr>
    </w:p>
    <w:p w:rsidR="007B7160" w:rsidRDefault="007B7160" w:rsidP="007B7160">
      <w:pPr>
        <w:jc w:val="center"/>
        <w:rPr>
          <w:b/>
          <w:sz w:val="24"/>
          <w:szCs w:val="24"/>
        </w:rPr>
      </w:pPr>
    </w:p>
    <w:p w:rsidR="007B7160" w:rsidRPr="005877DE" w:rsidRDefault="007B7160" w:rsidP="007B7160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7B7160" w:rsidRDefault="007B7160" w:rsidP="007B7160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B0016C">
        <w:rPr>
          <w:b/>
          <w:sz w:val="24"/>
          <w:szCs w:val="24"/>
        </w:rPr>
        <w:t xml:space="preserve">, ЗАТО Северск, п. </w:t>
      </w:r>
      <w:proofErr w:type="gramStart"/>
      <w:r w:rsidR="00B0016C">
        <w:rPr>
          <w:b/>
          <w:sz w:val="24"/>
          <w:szCs w:val="24"/>
        </w:rPr>
        <w:t>Самусь</w:t>
      </w:r>
      <w:r w:rsidR="00145A23">
        <w:rPr>
          <w:b/>
          <w:sz w:val="24"/>
          <w:szCs w:val="24"/>
        </w:rPr>
        <w:t xml:space="preserve">, </w:t>
      </w:r>
      <w:r w:rsidR="00B0016C">
        <w:rPr>
          <w:b/>
          <w:sz w:val="24"/>
          <w:szCs w:val="24"/>
        </w:rPr>
        <w:t xml:space="preserve"> ул.</w:t>
      </w:r>
      <w:proofErr w:type="gramEnd"/>
      <w:r w:rsidR="00B0016C">
        <w:rPr>
          <w:b/>
          <w:sz w:val="24"/>
          <w:szCs w:val="24"/>
        </w:rPr>
        <w:t xml:space="preserve"> Ленина , дом №20</w:t>
      </w:r>
    </w:p>
    <w:p w:rsidR="00DA17E8" w:rsidRDefault="00DA17E8" w:rsidP="00DA17E8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ЗАТО Северск, п. </w:t>
      </w:r>
      <w:proofErr w:type="gramStart"/>
      <w:r>
        <w:rPr>
          <w:b/>
          <w:sz w:val="24"/>
          <w:szCs w:val="24"/>
        </w:rPr>
        <w:t>Самусь,  ул.</w:t>
      </w:r>
      <w:proofErr w:type="gramEnd"/>
      <w:r>
        <w:rPr>
          <w:b/>
          <w:sz w:val="24"/>
          <w:szCs w:val="24"/>
        </w:rPr>
        <w:t xml:space="preserve"> Розы Люксембург , дом №2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B0016C">
              <w:rPr>
                <w:b/>
                <w:sz w:val="22"/>
                <w:szCs w:val="22"/>
              </w:rPr>
              <w:t xml:space="preserve">ЗАТО </w:t>
            </w:r>
            <w:proofErr w:type="spellStart"/>
            <w:r w:rsidR="00B0016C">
              <w:rPr>
                <w:b/>
                <w:sz w:val="22"/>
                <w:szCs w:val="22"/>
              </w:rPr>
              <w:t>Северскп</w:t>
            </w:r>
            <w:proofErr w:type="spellEnd"/>
            <w:r w:rsidR="00B0016C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B0016C">
              <w:rPr>
                <w:b/>
                <w:sz w:val="22"/>
                <w:szCs w:val="22"/>
              </w:rPr>
              <w:t>Самусь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90049D">
              <w:rPr>
                <w:b/>
                <w:sz w:val="22"/>
                <w:szCs w:val="22"/>
              </w:rPr>
              <w:t xml:space="preserve"> Ленина,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B0016C">
              <w:rPr>
                <w:b/>
                <w:sz w:val="22"/>
                <w:szCs w:val="22"/>
              </w:rPr>
              <w:t>20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B7160">
              <w:rPr>
                <w:color w:val="000000"/>
                <w:sz w:val="22"/>
                <w:szCs w:val="22"/>
              </w:rPr>
              <w:t>2038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257651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C74F29">
              <w:rPr>
                <w:sz w:val="22"/>
                <w:szCs w:val="22"/>
              </w:rPr>
              <w:t>Капитальный ремонт фундаментов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B7160" w:rsidRPr="00626054" w:rsidRDefault="007B7160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Обследование строительных конструкций(2кат)</w:t>
            </w:r>
            <w:r w:rsidR="00563EB7">
              <w:rPr>
                <w:sz w:val="22"/>
                <w:szCs w:val="22"/>
              </w:rPr>
              <w:t xml:space="preserve"> -фундаменты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Обмерные </w:t>
            </w:r>
            <w:proofErr w:type="gramStart"/>
            <w:r>
              <w:rPr>
                <w:sz w:val="22"/>
                <w:szCs w:val="22"/>
              </w:rPr>
              <w:t>работы.(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Рабочая документация.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  Архитектурные решения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-Общие данные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фундаментов, сечения, узлы, разрезы существующее и проектируемые.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спецификация материалов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-ведомости документов и др.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 Проектом предусмотреть: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Вывоз строительного мусора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7.6. Сметная документация. 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-Сметная документация.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Сметный расчет выполнить базисно-индексным методом на о</w:t>
            </w:r>
            <w:r w:rsidR="007B7160">
              <w:rPr>
                <w:sz w:val="22"/>
                <w:szCs w:val="22"/>
              </w:rPr>
              <w:t xml:space="preserve">сновании ФСНБ по состоянию на 3 </w:t>
            </w:r>
            <w:r>
              <w:rPr>
                <w:sz w:val="22"/>
                <w:szCs w:val="22"/>
              </w:rPr>
              <w:t>квартал 2015 года.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>
              <w:rPr>
                <w:sz w:val="22"/>
                <w:szCs w:val="22"/>
              </w:rPr>
              <w:t>расходы(</w:t>
            </w:r>
            <w:proofErr w:type="gramEnd"/>
            <w:r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-. При разработке </w:t>
            </w:r>
            <w:proofErr w:type="gramStart"/>
            <w:r>
              <w:rPr>
                <w:sz w:val="22"/>
                <w:szCs w:val="22"/>
              </w:rPr>
              <w:t>ПСД  после</w:t>
            </w:r>
            <w:proofErr w:type="gramEnd"/>
            <w:r>
              <w:rPr>
                <w:sz w:val="22"/>
                <w:szCs w:val="22"/>
              </w:rPr>
              <w:t xml:space="preserve"> выполнения обследовательских работ согласовать состав работ с заказчиком.</w:t>
            </w:r>
          </w:p>
          <w:p w:rsidR="001E2EA1" w:rsidRPr="00626054" w:rsidRDefault="001E2EA1" w:rsidP="003604F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7B716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.1.</w:t>
            </w:r>
            <w:r w:rsidR="007B7160" w:rsidRPr="00626054">
              <w:rPr>
                <w:sz w:val="22"/>
                <w:szCs w:val="22"/>
              </w:rPr>
              <w:t xml:space="preserve">  </w:t>
            </w:r>
            <w:r w:rsidR="007B7160">
              <w:rPr>
                <w:sz w:val="22"/>
                <w:szCs w:val="22"/>
              </w:rPr>
              <w:t>Рабочей документации -ч</w:t>
            </w:r>
            <w:r w:rsidR="007B7160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7B7160" w:rsidRPr="00626054">
              <w:rPr>
                <w:sz w:val="22"/>
                <w:szCs w:val="22"/>
              </w:rPr>
              <w:t>носителе</w:t>
            </w:r>
            <w:r w:rsidR="007B7160">
              <w:rPr>
                <w:sz w:val="22"/>
                <w:szCs w:val="22"/>
              </w:rPr>
              <w:t xml:space="preserve"> ,</w:t>
            </w:r>
            <w:proofErr w:type="gramEnd"/>
            <w:r w:rsidR="007B7160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7B7160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7B7160" w:rsidRPr="00626054">
              <w:rPr>
                <w:sz w:val="22"/>
                <w:szCs w:val="22"/>
                <w:lang w:val="en-US"/>
              </w:rPr>
              <w:t>CD</w:t>
            </w:r>
            <w:r w:rsidR="007B7160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7B7160" w:rsidRPr="00626054">
              <w:rPr>
                <w:sz w:val="22"/>
                <w:szCs w:val="22"/>
              </w:rPr>
              <w:t xml:space="preserve">или  </w:t>
            </w:r>
            <w:r w:rsidR="007B7160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7B7160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D7247B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DA17E8" w:rsidRDefault="00DA17E8" w:rsidP="00DA17E8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ЗАТО Северск, п. </w:t>
      </w:r>
      <w:proofErr w:type="gramStart"/>
      <w:r>
        <w:rPr>
          <w:b/>
          <w:sz w:val="24"/>
          <w:szCs w:val="24"/>
        </w:rPr>
        <w:t>Самусь,  ул.</w:t>
      </w:r>
      <w:proofErr w:type="gramEnd"/>
      <w:r>
        <w:rPr>
          <w:b/>
          <w:sz w:val="24"/>
          <w:szCs w:val="24"/>
        </w:rPr>
        <w:t xml:space="preserve"> Розы Люксембург , дом №2</w:t>
      </w:r>
    </w:p>
    <w:p w:rsidR="00DA17E8" w:rsidRDefault="00DA17E8" w:rsidP="00DA17E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Томская область, ЗАТО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Северскп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Самусь,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, Розы Люксембург, дом №2</w:t>
            </w:r>
          </w:p>
          <w:p w:rsidR="00DA17E8" w:rsidRDefault="00DA17E8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здания- 1904м3, высота здания-6,6м.</w:t>
            </w:r>
          </w:p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Здание двухэтажное, прямоугольное в плане. Материал стен – дерево.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Капитальный ремонт фундаментов.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6.2. </w:t>
            </w:r>
            <w:r>
              <w:rPr>
                <w:sz w:val="22"/>
                <w:szCs w:val="22"/>
                <w:lang w:eastAsia="en-US"/>
              </w:rPr>
              <w:t>Согласовать все конструктивные решения с заказчиком.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Обследование строительных конструкций(2кат) -фундаменты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7.2. Обмерные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работы.(</w:t>
            </w:r>
            <w:proofErr w:type="gramEnd"/>
            <w:r>
              <w:rPr>
                <w:sz w:val="22"/>
                <w:szCs w:val="22"/>
                <w:lang w:eastAsia="en-US"/>
              </w:rPr>
              <w:t>2 кат.)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7.3. Рабочая документация.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   Архитектурные решения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-планы фундаментов, сечения, узлы, разрезы существующее и проектируемые.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7.5. Проектом предусмотреть: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-ремонт фундаментов, с устройством гидроизоляции.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-Ремонт </w:t>
            </w:r>
            <w:proofErr w:type="spellStart"/>
            <w:r>
              <w:rPr>
                <w:sz w:val="22"/>
                <w:szCs w:val="22"/>
                <w:lang w:eastAsia="en-US"/>
              </w:rPr>
              <w:t>отмостки</w:t>
            </w:r>
            <w:proofErr w:type="spellEnd"/>
            <w:r>
              <w:rPr>
                <w:sz w:val="22"/>
                <w:szCs w:val="22"/>
                <w:lang w:eastAsia="en-US"/>
              </w:rPr>
              <w:t>, армирование.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Вывоз строительного мусора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--Другие объемы, выявленные при обследовании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7.6. Сметная документация. 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-Сметная документация.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Сметный расчет выполнить базисно-индексным методом на основании ФСНБ по состоянию на 3 квартал 2015 года.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сметном расчете предусмотреть непредвиденные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расходы(</w:t>
            </w:r>
            <w:proofErr w:type="gramEnd"/>
            <w:r>
              <w:rPr>
                <w:sz w:val="22"/>
                <w:szCs w:val="22"/>
                <w:lang w:eastAsia="en-US"/>
              </w:rPr>
              <w:t>при наличии возможности по предельной стоимости).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-. При разработке </w:t>
            </w:r>
            <w:proofErr w:type="gramStart"/>
            <w:r>
              <w:rPr>
                <w:sz w:val="22"/>
                <w:szCs w:val="22"/>
                <w:lang w:eastAsia="en-US"/>
              </w:rPr>
              <w:t>ПСД  после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выполнения обследовательских работ согласовать состав работ с заказчиком.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 Рабочей документации -четыре экземпляра на бумажном </w:t>
            </w:r>
            <w:proofErr w:type="gramStart"/>
            <w:r>
              <w:rPr>
                <w:sz w:val="22"/>
                <w:szCs w:val="22"/>
                <w:lang w:eastAsia="en-US"/>
              </w:rPr>
              <w:t>носителе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сметной документации-2 экземпляра. Весь комплект разработанной документации на электронном носителе на </w:t>
            </w:r>
            <w:r>
              <w:rPr>
                <w:sz w:val="22"/>
                <w:szCs w:val="22"/>
                <w:lang w:val="en-US" w:eastAsia="en-US"/>
              </w:rPr>
              <w:t>CD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или  </w:t>
            </w:r>
            <w:r>
              <w:rPr>
                <w:sz w:val="22"/>
                <w:szCs w:val="22"/>
                <w:lang w:val="en-US" w:eastAsia="en-US"/>
              </w:rPr>
              <w:t>DVD</w:t>
            </w:r>
            <w:proofErr w:type="gramEnd"/>
            <w:r>
              <w:rPr>
                <w:sz w:val="22"/>
                <w:szCs w:val="22"/>
                <w:lang w:eastAsia="en-US"/>
              </w:rPr>
              <w:t>- диске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полнота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9.5.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9.6.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>
              <w:rPr>
                <w:sz w:val="22"/>
                <w:szCs w:val="22"/>
                <w:lang w:eastAsia="en-US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A17E8" w:rsidTr="00DA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8" w:rsidRDefault="00DA17E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7B7160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1BA2"/>
    <w:rsid w:val="000474EB"/>
    <w:rsid w:val="001112F7"/>
    <w:rsid w:val="00122D3C"/>
    <w:rsid w:val="00145A23"/>
    <w:rsid w:val="00152618"/>
    <w:rsid w:val="00154B22"/>
    <w:rsid w:val="001A41F9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302AA1"/>
    <w:rsid w:val="003535AC"/>
    <w:rsid w:val="003604FF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5521BC"/>
    <w:rsid w:val="00563EB7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96755"/>
    <w:rsid w:val="007B7160"/>
    <w:rsid w:val="007D118B"/>
    <w:rsid w:val="007F48DD"/>
    <w:rsid w:val="008A6276"/>
    <w:rsid w:val="008C7D1B"/>
    <w:rsid w:val="0090049D"/>
    <w:rsid w:val="00904F24"/>
    <w:rsid w:val="009103A6"/>
    <w:rsid w:val="0091629D"/>
    <w:rsid w:val="009B57E2"/>
    <w:rsid w:val="009B6660"/>
    <w:rsid w:val="009F1350"/>
    <w:rsid w:val="00A1590D"/>
    <w:rsid w:val="00A7066E"/>
    <w:rsid w:val="00A822B5"/>
    <w:rsid w:val="00AB50A4"/>
    <w:rsid w:val="00AB53C7"/>
    <w:rsid w:val="00AC21FE"/>
    <w:rsid w:val="00AD1A75"/>
    <w:rsid w:val="00AD625B"/>
    <w:rsid w:val="00AD6574"/>
    <w:rsid w:val="00AE6834"/>
    <w:rsid w:val="00AF61FB"/>
    <w:rsid w:val="00B0016C"/>
    <w:rsid w:val="00B16C54"/>
    <w:rsid w:val="00B24D00"/>
    <w:rsid w:val="00B63CC1"/>
    <w:rsid w:val="00B82B91"/>
    <w:rsid w:val="00C25C22"/>
    <w:rsid w:val="00C406EE"/>
    <w:rsid w:val="00C434CD"/>
    <w:rsid w:val="00C70696"/>
    <w:rsid w:val="00C74F29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247B"/>
    <w:rsid w:val="00D73A9E"/>
    <w:rsid w:val="00D92010"/>
    <w:rsid w:val="00DA17E8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92</cp:revision>
  <cp:lastPrinted>2015-03-11T11:34:00Z</cp:lastPrinted>
  <dcterms:created xsi:type="dcterms:W3CDTF">2015-03-04T03:37:00Z</dcterms:created>
  <dcterms:modified xsi:type="dcterms:W3CDTF">2015-10-05T06:25:00Z</dcterms:modified>
</cp:coreProperties>
</file>