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52" w:rsidRDefault="00621452" w:rsidP="006214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621452" w:rsidRDefault="00621452" w:rsidP="006214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621452" w:rsidRDefault="00621452" w:rsidP="00621452">
      <w:pPr>
        <w:jc w:val="center"/>
        <w:rPr>
          <w:b/>
          <w:sz w:val="24"/>
          <w:szCs w:val="24"/>
        </w:rPr>
      </w:pPr>
    </w:p>
    <w:p w:rsidR="00621452" w:rsidRDefault="00621452" w:rsidP="00621452">
      <w:pPr>
        <w:jc w:val="center"/>
        <w:rPr>
          <w:b/>
          <w:sz w:val="24"/>
          <w:szCs w:val="24"/>
        </w:rPr>
      </w:pPr>
    </w:p>
    <w:p w:rsidR="00621452" w:rsidRPr="00FC43B0" w:rsidRDefault="00621452" w:rsidP="00621452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621452" w:rsidRDefault="00621452" w:rsidP="00621452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>
        <w:rPr>
          <w:b/>
          <w:sz w:val="22"/>
          <w:szCs w:val="22"/>
        </w:rPr>
        <w:t>многоквартирного дома.</w:t>
      </w:r>
    </w:p>
    <w:p w:rsidR="00621452" w:rsidRPr="00663CB7" w:rsidRDefault="00621452" w:rsidP="00621452">
      <w:pPr>
        <w:contextualSpacing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Северск, ул. Кирова, д.2</w:t>
            </w:r>
          </w:p>
          <w:p w:rsidR="00621452" w:rsidRPr="00626054" w:rsidRDefault="00621452" w:rsidP="003D78A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Строительный</w:t>
            </w:r>
            <w:r w:rsidRPr="00626054">
              <w:rPr>
                <w:color w:val="000000"/>
                <w:sz w:val="22"/>
                <w:szCs w:val="22"/>
              </w:rPr>
              <w:t xml:space="preserve"> объем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23 006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>
              <w:rPr>
                <w:color w:val="000000"/>
                <w:sz w:val="22"/>
                <w:szCs w:val="22"/>
              </w:rPr>
              <w:t xml:space="preserve"> здания-15 м</w:t>
            </w:r>
          </w:p>
          <w:p w:rsidR="00621452" w:rsidRDefault="00621452" w:rsidP="003D78A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пятиэтажное</w:t>
            </w:r>
            <w:proofErr w:type="gramEnd"/>
            <w:r>
              <w:rPr>
                <w:color w:val="000000"/>
                <w:sz w:val="22"/>
                <w:szCs w:val="22"/>
              </w:rPr>
              <w:t>, прямоугольное в плане, бескаркасное.</w:t>
            </w:r>
          </w:p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>
              <w:rPr>
                <w:color w:val="000000"/>
                <w:sz w:val="22"/>
                <w:szCs w:val="22"/>
              </w:rPr>
              <w:t xml:space="preserve"> панель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21452" w:rsidRPr="00684336" w:rsidRDefault="00621452" w:rsidP="003D78A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>
              <w:rPr>
                <w:b/>
                <w:sz w:val="22"/>
                <w:szCs w:val="22"/>
              </w:rPr>
              <w:t xml:space="preserve"> Капитальный ремонт фасада. Усиление балконов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 xml:space="preserve"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</w:t>
            </w:r>
            <w:proofErr w:type="gramStart"/>
            <w:r w:rsidRPr="00626054">
              <w:rPr>
                <w:sz w:val="22"/>
                <w:szCs w:val="22"/>
              </w:rPr>
              <w:t xml:space="preserve">Российской </w:t>
            </w:r>
            <w:r>
              <w:rPr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Федерации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  <w:p w:rsidR="000976C3" w:rsidRPr="000976C3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7.1</w:t>
            </w:r>
            <w:r w:rsidRPr="00626054">
              <w:rPr>
                <w:sz w:val="22"/>
                <w:szCs w:val="22"/>
              </w:rPr>
              <w:t>. Обмерные работы</w:t>
            </w:r>
            <w:r>
              <w:rPr>
                <w:sz w:val="22"/>
                <w:szCs w:val="22"/>
              </w:rPr>
              <w:t xml:space="preserve"> (2кат).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-Виды фасада. Узлы (устройство отливов, откосов, цоколь, крыльца, козырьки, окна, двери, ограждение балконов, балконных плит)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ведомости </w:t>
            </w:r>
            <w:r w:rsidRPr="00626054">
              <w:rPr>
                <w:sz w:val="22"/>
                <w:szCs w:val="22"/>
              </w:rPr>
              <w:t>демо</w:t>
            </w:r>
            <w:r>
              <w:rPr>
                <w:sz w:val="22"/>
                <w:szCs w:val="22"/>
              </w:rPr>
              <w:t xml:space="preserve">нтажных работ, спецификации, </w:t>
            </w:r>
            <w:r w:rsidRPr="00626054">
              <w:rPr>
                <w:sz w:val="22"/>
                <w:szCs w:val="22"/>
              </w:rPr>
              <w:t>и др.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фасада с отбивкой старой штукатурки, ремонт рустов, декоративной отделки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штукатурные работы с применением сетки, грунтовка и окраска фасада (в</w:t>
            </w:r>
            <w:r w:rsidR="000976C3">
              <w:rPr>
                <w:sz w:val="22"/>
                <w:szCs w:val="22"/>
              </w:rPr>
              <w:t xml:space="preserve"> соответствии с паспортом фасада</w:t>
            </w:r>
            <w:r>
              <w:rPr>
                <w:sz w:val="22"/>
                <w:szCs w:val="22"/>
              </w:rPr>
              <w:t>)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отливов, козырьков из оцинкованной стали 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</w:t>
            </w:r>
            <w:r w:rsidR="000976C3">
              <w:rPr>
                <w:sz w:val="22"/>
                <w:szCs w:val="22"/>
              </w:rPr>
              <w:t xml:space="preserve"> соответствии с паспортом фасадов</w:t>
            </w:r>
            <w:r>
              <w:rPr>
                <w:sz w:val="22"/>
                <w:szCs w:val="22"/>
              </w:rPr>
              <w:t>)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восстановление балконных плит</w:t>
            </w:r>
          </w:p>
          <w:p w:rsidR="00621452" w:rsidRPr="00ED4235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976C3">
              <w:rPr>
                <w:sz w:val="22"/>
                <w:szCs w:val="22"/>
              </w:rPr>
              <w:t>замена оконных блоков</w:t>
            </w:r>
            <w:r w:rsidR="00C45FF5">
              <w:rPr>
                <w:sz w:val="22"/>
                <w:szCs w:val="22"/>
              </w:rPr>
              <w:t xml:space="preserve"> в местах общего </w:t>
            </w:r>
            <w:proofErr w:type="gramStart"/>
            <w:r w:rsidR="00C45FF5">
              <w:rPr>
                <w:sz w:val="22"/>
                <w:szCs w:val="22"/>
              </w:rPr>
              <w:t>пользования</w:t>
            </w:r>
            <w:bookmarkStart w:id="0" w:name="_GoBack"/>
            <w:bookmarkEnd w:id="0"/>
            <w:r w:rsidR="000976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двери, ограждение балконов - выполнить в соответствии с паспортом фасада</w:t>
            </w:r>
          </w:p>
          <w:p w:rsidR="00621452" w:rsidRPr="00845A3F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кованных изделий </w:t>
            </w:r>
            <w:r w:rsidRPr="00845A3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грунтовка и окраска</w:t>
            </w:r>
            <w:r w:rsidRPr="00845A3F">
              <w:rPr>
                <w:sz w:val="22"/>
                <w:szCs w:val="22"/>
              </w:rPr>
              <w:t>)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цоколя 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406022">
              <w:rPr>
                <w:sz w:val="22"/>
                <w:szCs w:val="22"/>
              </w:rPr>
              <w:t xml:space="preserve">-Устройство армированной бетонной </w:t>
            </w:r>
            <w:proofErr w:type="spellStart"/>
            <w:r w:rsidRPr="00406022"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>
              <w:rPr>
                <w:sz w:val="22"/>
                <w:szCs w:val="22"/>
              </w:rPr>
              <w:t>.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621452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>етыре экземпляра на бумажном носителе</w:t>
            </w:r>
            <w:r>
              <w:rPr>
                <w:sz w:val="22"/>
                <w:szCs w:val="22"/>
              </w:rPr>
              <w:t xml:space="preserve">,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proofErr w:type="gramStart"/>
            <w:r w:rsidRPr="00626054"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 xml:space="preserve"> или</w:t>
            </w:r>
            <w:proofErr w:type="gramEnd"/>
            <w:r w:rsidRPr="00626054">
              <w:rPr>
                <w:sz w:val="22"/>
                <w:szCs w:val="22"/>
              </w:rPr>
              <w:t xml:space="preserve">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>. Приемку выполненных работ осуществляет Заказчик. В процессе приемочно</w:t>
            </w:r>
            <w:r>
              <w:rPr>
                <w:sz w:val="22"/>
                <w:szCs w:val="22"/>
              </w:rPr>
              <w:t>го контроля оценивается полнота</w:t>
            </w:r>
            <w:r w:rsidRPr="00626054">
              <w:rPr>
                <w:sz w:val="22"/>
                <w:szCs w:val="22"/>
              </w:rPr>
              <w:t xml:space="preserve"> и качество выполненных работ в соответствии с заданием на проектирование и нормативным документами.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>
              <w:rPr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621452" w:rsidRDefault="00621452" w:rsidP="003D78A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момента оконча</w:t>
            </w:r>
            <w:r w:rsidR="000976C3">
              <w:rPr>
                <w:sz w:val="22"/>
                <w:szCs w:val="22"/>
              </w:rPr>
              <w:t>тельной сдачи разработанной ПСД согласовать проект с администрацией г.Северска,</w:t>
            </w:r>
            <w:r>
              <w:rPr>
                <w:sz w:val="22"/>
                <w:szCs w:val="22"/>
              </w:rPr>
              <w:t xml:space="preserve"> предоставить Заказчику </w:t>
            </w:r>
            <w:proofErr w:type="gramStart"/>
            <w:r>
              <w:rPr>
                <w:sz w:val="22"/>
                <w:szCs w:val="22"/>
              </w:rPr>
              <w:t>комплект  документации</w:t>
            </w:r>
            <w:proofErr w:type="gramEnd"/>
            <w:r>
              <w:rPr>
                <w:sz w:val="22"/>
                <w:szCs w:val="22"/>
              </w:rPr>
              <w:t>, для ознакомления и передачи на проверку сметы на достоверность расценок.</w:t>
            </w:r>
          </w:p>
          <w:p w:rsidR="00621452" w:rsidRDefault="00621452" w:rsidP="003D78A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21452" w:rsidRPr="00626054" w:rsidRDefault="00621452" w:rsidP="003D78A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21452" w:rsidRPr="00626054" w:rsidTr="003D78A6">
        <w:tc>
          <w:tcPr>
            <w:tcW w:w="709" w:type="dxa"/>
          </w:tcPr>
          <w:p w:rsidR="00621452" w:rsidRPr="00626054" w:rsidRDefault="00621452" w:rsidP="003D78A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21452" w:rsidRPr="00626054" w:rsidRDefault="00621452" w:rsidP="003D78A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21452" w:rsidRPr="00626054" w:rsidRDefault="00621452" w:rsidP="00621452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621452" w:rsidRPr="00626054" w:rsidTr="003D78A6">
        <w:tc>
          <w:tcPr>
            <w:tcW w:w="4785" w:type="dxa"/>
            <w:hideMark/>
          </w:tcPr>
          <w:p w:rsidR="00621452" w:rsidRPr="00626054" w:rsidRDefault="00621452" w:rsidP="003D78A6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621452" w:rsidRPr="00626054" w:rsidRDefault="00621452" w:rsidP="003D78A6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621452" w:rsidRPr="00626054" w:rsidTr="003D78A6">
        <w:tc>
          <w:tcPr>
            <w:tcW w:w="4785" w:type="dxa"/>
          </w:tcPr>
          <w:p w:rsidR="00621452" w:rsidRPr="00626054" w:rsidRDefault="00621452" w:rsidP="003D78A6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Генеральный</w:t>
            </w:r>
            <w:r w:rsidRPr="00626054">
              <w:rPr>
                <w:bCs/>
                <w:sz w:val="22"/>
                <w:szCs w:val="22"/>
              </w:rPr>
              <w:t xml:space="preserve"> директор</w:t>
            </w:r>
          </w:p>
          <w:p w:rsidR="00621452" w:rsidRPr="00626054" w:rsidRDefault="00621452" w:rsidP="003D78A6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621452" w:rsidRPr="00626054" w:rsidRDefault="00621452" w:rsidP="003D78A6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>
              <w:rPr>
                <w:bCs/>
                <w:sz w:val="22"/>
                <w:szCs w:val="22"/>
              </w:rPr>
              <w:t xml:space="preserve">_ Н.В. </w:t>
            </w:r>
            <w:proofErr w:type="spellStart"/>
            <w:r>
              <w:rPr>
                <w:bCs/>
                <w:sz w:val="22"/>
                <w:szCs w:val="22"/>
              </w:rPr>
              <w:t>Савотин</w:t>
            </w:r>
            <w:proofErr w:type="spellEnd"/>
          </w:p>
        </w:tc>
        <w:tc>
          <w:tcPr>
            <w:tcW w:w="4786" w:type="dxa"/>
          </w:tcPr>
          <w:p w:rsidR="00621452" w:rsidRPr="00626054" w:rsidRDefault="00621452" w:rsidP="003D78A6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621452" w:rsidRPr="00626054" w:rsidRDefault="00621452" w:rsidP="003D78A6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621452" w:rsidRPr="00626054" w:rsidRDefault="00621452" w:rsidP="003D78A6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621452" w:rsidRPr="00626054" w:rsidRDefault="00621452" w:rsidP="00621452">
      <w:pPr>
        <w:rPr>
          <w:sz w:val="22"/>
          <w:szCs w:val="22"/>
        </w:rPr>
      </w:pPr>
    </w:p>
    <w:p w:rsidR="00621452" w:rsidRPr="00626054" w:rsidRDefault="00621452" w:rsidP="00621452">
      <w:pPr>
        <w:rPr>
          <w:sz w:val="22"/>
          <w:szCs w:val="22"/>
        </w:rPr>
      </w:pPr>
    </w:p>
    <w:p w:rsidR="00C64C8B" w:rsidRDefault="00C64C8B"/>
    <w:sectPr w:rsidR="00C6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74"/>
    <w:rsid w:val="000976C3"/>
    <w:rsid w:val="0051444F"/>
    <w:rsid w:val="005B6874"/>
    <w:rsid w:val="00621452"/>
    <w:rsid w:val="00C45FF5"/>
    <w:rsid w:val="00C6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7FF098-6AD8-47D0-9E1E-9AC3B885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5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Цапко Лариса Александровна</dc:creator>
  <cp:keywords/>
  <dc:description/>
  <cp:lastModifiedBy>Цапко Лариса Александровна</cp:lastModifiedBy>
  <cp:revision>5</cp:revision>
  <dcterms:created xsi:type="dcterms:W3CDTF">2016-10-12T08:15:00Z</dcterms:created>
  <dcterms:modified xsi:type="dcterms:W3CDTF">2016-10-13T08:01:00Z</dcterms:modified>
</cp:coreProperties>
</file>